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2A30" w14:textId="77777777" w:rsidR="00641DD9" w:rsidRPr="00B760CA" w:rsidRDefault="00641DD9" w:rsidP="008D2DA5">
      <w:pPr>
        <w:spacing w:after="0" w:line="240" w:lineRule="auto"/>
        <w:ind w:left="3540" w:hanging="3540"/>
        <w:jc w:val="both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26543CDE" w14:textId="77777777" w:rsidR="00641DD9" w:rsidRPr="00B760CA" w:rsidRDefault="00641DD9" w:rsidP="008D2DA5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08AFEACA" w14:textId="196D8D61" w:rsidR="00641DD9" w:rsidRPr="00B760CA" w:rsidRDefault="007F27B6" w:rsidP="008D2DA5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B760CA">
        <w:rPr>
          <w:rFonts w:ascii="Arial" w:eastAsia="Times New Roman" w:hAnsi="Arial" w:cs="Arial"/>
          <w:b/>
          <w:sz w:val="24"/>
          <w:szCs w:val="20"/>
          <w:lang w:eastAsia="fr-FR"/>
        </w:rPr>
        <w:t>RÈGLEMENT NUMÉRO 3001-20</w:t>
      </w:r>
      <w:r w:rsidR="003D1813">
        <w:rPr>
          <w:rFonts w:ascii="Arial" w:eastAsia="Times New Roman" w:hAnsi="Arial" w:cs="Arial"/>
          <w:b/>
          <w:sz w:val="24"/>
          <w:szCs w:val="20"/>
          <w:lang w:eastAsia="fr-FR"/>
        </w:rPr>
        <w:t>21</w:t>
      </w:r>
      <w:r w:rsidRPr="00B760CA">
        <w:rPr>
          <w:rFonts w:ascii="Arial" w:eastAsia="Times New Roman" w:hAnsi="Arial" w:cs="Arial"/>
          <w:b/>
          <w:sz w:val="24"/>
          <w:szCs w:val="20"/>
          <w:lang w:eastAsia="fr-FR"/>
        </w:rPr>
        <w:t>-</w:t>
      </w:r>
      <w:r w:rsidR="00D402AA">
        <w:rPr>
          <w:rFonts w:ascii="Arial" w:eastAsia="Times New Roman" w:hAnsi="Arial" w:cs="Arial"/>
          <w:b/>
          <w:sz w:val="24"/>
          <w:szCs w:val="20"/>
          <w:lang w:eastAsia="fr-FR"/>
        </w:rPr>
        <w:t>15</w:t>
      </w:r>
    </w:p>
    <w:p w14:paraId="5FCF0E90" w14:textId="77777777" w:rsidR="00641DD9" w:rsidRPr="00B760CA" w:rsidRDefault="00641DD9" w:rsidP="008D2DA5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14:paraId="256E9995" w14:textId="7FCD354F" w:rsidR="00641DD9" w:rsidRDefault="00641DD9" w:rsidP="00BE08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60CA">
        <w:rPr>
          <w:rFonts w:ascii="Arial" w:eastAsia="Times New Roman" w:hAnsi="Arial" w:cs="Arial"/>
          <w:b/>
          <w:sz w:val="24"/>
          <w:szCs w:val="20"/>
          <w:lang w:eastAsia="fr-FR"/>
        </w:rPr>
        <w:t>MODIFIANT L</w:t>
      </w:r>
      <w:r w:rsidR="007F27B6" w:rsidRPr="00B760CA">
        <w:rPr>
          <w:rFonts w:ascii="Arial" w:eastAsia="Times New Roman" w:hAnsi="Arial" w:cs="Arial"/>
          <w:b/>
          <w:sz w:val="24"/>
          <w:szCs w:val="20"/>
          <w:lang w:eastAsia="fr-FR"/>
        </w:rPr>
        <w:t>E RÈGLEMENT DE ZONAGE NUMÉRO 3001</w:t>
      </w:r>
      <w:r w:rsidRPr="00B760CA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, TEL QU’AMENDÉ, </w:t>
      </w:r>
      <w:r w:rsidR="0078015C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AFIN DE MODIFIER </w:t>
      </w:r>
      <w:r w:rsidR="00D402AA">
        <w:rPr>
          <w:rFonts w:ascii="Arial" w:eastAsia="Times New Roman" w:hAnsi="Arial" w:cs="Arial"/>
          <w:b/>
          <w:sz w:val="24"/>
          <w:szCs w:val="20"/>
          <w:lang w:eastAsia="fr-FR"/>
        </w:rPr>
        <w:t>L’ARTICLE 35.1</w:t>
      </w:r>
      <w:r w:rsidR="00BE089F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 RELATIVE </w:t>
      </w:r>
      <w:r w:rsidR="00BE089F" w:rsidRPr="00BE089F">
        <w:rPr>
          <w:rFonts w:ascii="Arial" w:eastAsia="Times New Roman" w:hAnsi="Arial" w:cs="Arial"/>
          <w:b/>
          <w:sz w:val="24"/>
          <w:szCs w:val="20"/>
          <w:lang w:eastAsia="fr-FR"/>
        </w:rPr>
        <w:t>À LA CESSION DE</w:t>
      </w:r>
      <w:r w:rsidR="00BE089F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 </w:t>
      </w:r>
      <w:r w:rsidR="00BE089F" w:rsidRPr="00BE089F">
        <w:rPr>
          <w:rFonts w:ascii="Arial" w:eastAsia="Times New Roman" w:hAnsi="Arial" w:cs="Arial"/>
          <w:b/>
          <w:sz w:val="24"/>
          <w:szCs w:val="20"/>
          <w:lang w:eastAsia="fr-FR"/>
        </w:rPr>
        <w:t>TERRAINS OU AU PAIEMENT EN ARGENT POUR</w:t>
      </w:r>
      <w:r w:rsidR="00BE089F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 </w:t>
      </w:r>
      <w:r w:rsidR="00BE089F" w:rsidRPr="00BE089F">
        <w:rPr>
          <w:rFonts w:ascii="Arial" w:eastAsia="Times New Roman" w:hAnsi="Arial" w:cs="Arial"/>
          <w:b/>
          <w:sz w:val="24"/>
          <w:szCs w:val="20"/>
          <w:lang w:eastAsia="fr-FR"/>
        </w:rPr>
        <w:t>FINS DE PARCS, TERRAINS DE JEUX OU</w:t>
      </w:r>
      <w:r w:rsidR="00BE089F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 </w:t>
      </w:r>
      <w:r w:rsidR="00BE089F" w:rsidRPr="00BE089F">
        <w:rPr>
          <w:rFonts w:ascii="Arial" w:eastAsia="Times New Roman" w:hAnsi="Arial" w:cs="Arial"/>
          <w:b/>
          <w:sz w:val="24"/>
          <w:szCs w:val="20"/>
          <w:lang w:eastAsia="fr-FR"/>
        </w:rPr>
        <w:t>ESPACES NATURELS</w:t>
      </w:r>
    </w:p>
    <w:p w14:paraId="4DD0992A" w14:textId="77777777" w:rsidR="004E1880" w:rsidRDefault="004E1880" w:rsidP="008D2D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746BF7" w14:textId="77777777" w:rsidR="003B358A" w:rsidRPr="00B760CA" w:rsidRDefault="003B358A" w:rsidP="008D2DA5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14:paraId="57FAE25A" w14:textId="77777777" w:rsidR="00641DD9" w:rsidRDefault="00641DD9" w:rsidP="008D2DA5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0"/>
          <w:lang w:eastAsia="fr-FR"/>
        </w:rPr>
      </w:pPr>
      <w:r w:rsidRPr="00B760CA">
        <w:rPr>
          <w:rFonts w:ascii="Arial" w:eastAsia="Times New Roman" w:hAnsi="Arial" w:cs="Times New Roman"/>
          <w:b/>
          <w:bCs/>
          <w:sz w:val="24"/>
          <w:szCs w:val="20"/>
          <w:lang w:eastAsia="fr-FR"/>
        </w:rPr>
        <w:t>IL EST STATUÉ ET DÉCRÉTÉ PAR CE RÈGLEMENT CE QUI SUIT :</w:t>
      </w:r>
    </w:p>
    <w:p w14:paraId="1D2BA1AE" w14:textId="77777777" w:rsidR="00C5215A" w:rsidRDefault="00C5215A" w:rsidP="008D2DA5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0"/>
          <w:lang w:eastAsia="fr-FR"/>
        </w:rPr>
      </w:pPr>
    </w:p>
    <w:p w14:paraId="77399A11" w14:textId="373200D6" w:rsidR="007F00AA" w:rsidRPr="00B760CA" w:rsidRDefault="007F00AA" w:rsidP="007F00AA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</w:pPr>
      <w:bookmarkStart w:id="0" w:name="_Hlk24035959"/>
      <w:r w:rsidRPr="00B760CA"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  <w:t xml:space="preserve">ARTICLE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  <w:t>1</w:t>
      </w:r>
    </w:p>
    <w:bookmarkEnd w:id="0"/>
    <w:p w14:paraId="55FB4621" w14:textId="77777777" w:rsidR="00D402AA" w:rsidRPr="008B07FD" w:rsidRDefault="00D402AA" w:rsidP="00D402A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</w:p>
    <w:p w14:paraId="23BE3B07" w14:textId="4761BA06" w:rsidR="00D402AA" w:rsidRDefault="00D402AA" w:rsidP="00D40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FR" w:eastAsia="fr-FR"/>
        </w:rPr>
      </w:pPr>
      <w:r w:rsidRPr="008B07FD">
        <w:rPr>
          <w:rFonts w:ascii="Arial" w:eastAsia="Times New Roman" w:hAnsi="Arial" w:cs="Arial"/>
          <w:sz w:val="24"/>
          <w:szCs w:val="20"/>
          <w:lang w:val="fr-FR" w:eastAsia="fr-FR"/>
        </w:rPr>
        <w:t xml:space="preserve">Le règlement de zonage numéro 3001, tel qu’amendé, est modifié en </w:t>
      </w:r>
      <w:r>
        <w:rPr>
          <w:rFonts w:ascii="Arial" w:eastAsia="Times New Roman" w:hAnsi="Arial" w:cs="Arial"/>
          <w:sz w:val="24"/>
          <w:szCs w:val="20"/>
          <w:lang w:val="fr-FR" w:eastAsia="fr-FR"/>
        </w:rPr>
        <w:t>remplaçant le premier alinéa de</w:t>
      </w:r>
      <w:r w:rsidRPr="008B07FD">
        <w:rPr>
          <w:rFonts w:ascii="Arial" w:eastAsia="Times New Roman" w:hAnsi="Arial" w:cs="Arial"/>
          <w:sz w:val="24"/>
          <w:szCs w:val="20"/>
          <w:lang w:val="fr-FR" w:eastAsia="fr-FR"/>
        </w:rPr>
        <w:t xml:space="preserve"> l’article 35.1</w:t>
      </w:r>
      <w:r w:rsidR="00BE089F">
        <w:rPr>
          <w:rFonts w:ascii="Arial" w:eastAsia="Times New Roman" w:hAnsi="Arial" w:cs="Arial"/>
          <w:sz w:val="24"/>
          <w:szCs w:val="20"/>
          <w:lang w:val="fr-FR" w:eastAsia="fr-FR"/>
        </w:rPr>
        <w:t xml:space="preserve">, de la sous-section 7, </w:t>
      </w:r>
      <w:r w:rsidR="00557557">
        <w:rPr>
          <w:rFonts w:ascii="Arial" w:eastAsia="Times New Roman" w:hAnsi="Arial" w:cs="Arial"/>
          <w:sz w:val="24"/>
          <w:szCs w:val="20"/>
          <w:lang w:val="fr-FR" w:eastAsia="fr-FR"/>
        </w:rPr>
        <w:t xml:space="preserve">de la </w:t>
      </w:r>
      <w:r w:rsidR="00BE089F">
        <w:rPr>
          <w:rFonts w:ascii="Arial" w:eastAsia="Times New Roman" w:hAnsi="Arial" w:cs="Arial"/>
          <w:sz w:val="24"/>
          <w:szCs w:val="20"/>
          <w:lang w:val="fr-FR" w:eastAsia="fr-FR"/>
        </w:rPr>
        <w:t xml:space="preserve">section 3, du chapitre 1 </w:t>
      </w:r>
      <w:r>
        <w:rPr>
          <w:rFonts w:ascii="Arial" w:eastAsia="Times New Roman" w:hAnsi="Arial" w:cs="Arial"/>
          <w:sz w:val="24"/>
          <w:szCs w:val="20"/>
          <w:lang w:val="fr-FR" w:eastAsia="fr-FR"/>
        </w:rPr>
        <w:t>par le suivant</w:t>
      </w:r>
      <w:r w:rsidR="00BE089F">
        <w:rPr>
          <w:rFonts w:ascii="Arial" w:eastAsia="Times New Roman" w:hAnsi="Arial" w:cs="Arial"/>
          <w:sz w:val="24"/>
          <w:szCs w:val="20"/>
          <w:lang w:val="fr-FR" w:eastAsia="fr-FR"/>
        </w:rPr>
        <w:t> :</w:t>
      </w:r>
    </w:p>
    <w:p w14:paraId="0B2A553F" w14:textId="7214F5ED" w:rsidR="00557557" w:rsidRDefault="00557557" w:rsidP="00D40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FR" w:eastAsia="fr-FR"/>
        </w:rPr>
      </w:pPr>
    </w:p>
    <w:p w14:paraId="292B6D1A" w14:textId="348E0A22" w:rsidR="00557557" w:rsidRPr="008B07FD" w:rsidRDefault="00557557" w:rsidP="00557557">
      <w:pPr>
        <w:spacing w:after="0" w:line="240" w:lineRule="auto"/>
        <w:ind w:left="1985" w:hanging="1985"/>
        <w:jc w:val="both"/>
        <w:rPr>
          <w:rFonts w:ascii="Arial" w:eastAsia="Times New Roman" w:hAnsi="Arial" w:cs="Arial"/>
          <w:sz w:val="24"/>
          <w:szCs w:val="20"/>
          <w:lang w:val="fr-FR" w:eastAsia="fr-FR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Pr="00557557">
        <w:rPr>
          <w:rFonts w:ascii="Arial" w:eastAsia="Times New Roman" w:hAnsi="Arial" w:cs="Arial"/>
          <w:sz w:val="24"/>
          <w:szCs w:val="20"/>
          <w:lang w:val="fr-FR" w:eastAsia="fr-FR"/>
        </w:rPr>
        <w:t xml:space="preserve">ARTICLE 35.1 </w:t>
      </w:r>
      <w:r>
        <w:rPr>
          <w:rFonts w:ascii="Arial" w:eastAsia="Times New Roman" w:hAnsi="Arial" w:cs="Arial"/>
          <w:sz w:val="24"/>
          <w:szCs w:val="20"/>
          <w:lang w:val="fr-FR" w:eastAsia="fr-FR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fr-FR" w:eastAsia="fr-FR"/>
        </w:rPr>
        <w:tab/>
      </w:r>
      <w:r w:rsidRPr="00557557">
        <w:rPr>
          <w:rFonts w:ascii="Arial" w:eastAsia="Times New Roman" w:hAnsi="Arial" w:cs="Arial"/>
          <w:sz w:val="24"/>
          <w:szCs w:val="20"/>
          <w:lang w:val="fr-FR" w:eastAsia="fr-FR"/>
        </w:rPr>
        <w:t>DISPOSITIONS RELATIVES À LA CESSION DE</w:t>
      </w:r>
      <w:r>
        <w:rPr>
          <w:rFonts w:ascii="Arial" w:eastAsia="Times New Roman" w:hAnsi="Arial" w:cs="Arial"/>
          <w:sz w:val="24"/>
          <w:szCs w:val="20"/>
          <w:lang w:val="fr-FR" w:eastAsia="fr-FR"/>
        </w:rPr>
        <w:t xml:space="preserve"> </w:t>
      </w:r>
      <w:r w:rsidRPr="00557557">
        <w:rPr>
          <w:rFonts w:ascii="Arial" w:eastAsia="Times New Roman" w:hAnsi="Arial" w:cs="Arial"/>
          <w:sz w:val="24"/>
          <w:szCs w:val="20"/>
          <w:lang w:val="fr-FR" w:eastAsia="fr-FR"/>
        </w:rPr>
        <w:t>TERRAINS OU AU PAIEMENT EN ARGENT POUR</w:t>
      </w:r>
      <w:r>
        <w:rPr>
          <w:rFonts w:ascii="Arial" w:eastAsia="Times New Roman" w:hAnsi="Arial" w:cs="Arial"/>
          <w:sz w:val="24"/>
          <w:szCs w:val="20"/>
          <w:lang w:val="fr-FR" w:eastAsia="fr-FR"/>
        </w:rPr>
        <w:t xml:space="preserve"> </w:t>
      </w:r>
      <w:r w:rsidRPr="00557557">
        <w:rPr>
          <w:rFonts w:ascii="Arial" w:eastAsia="Times New Roman" w:hAnsi="Arial" w:cs="Arial"/>
          <w:sz w:val="24"/>
          <w:szCs w:val="20"/>
          <w:lang w:val="fr-FR" w:eastAsia="fr-FR"/>
        </w:rPr>
        <w:t>FINS DE PARCS, TERRAINS DE JEUX OU</w:t>
      </w:r>
      <w:r>
        <w:rPr>
          <w:rFonts w:ascii="Arial" w:eastAsia="Times New Roman" w:hAnsi="Arial" w:cs="Arial"/>
          <w:sz w:val="24"/>
          <w:szCs w:val="20"/>
          <w:lang w:val="fr-FR" w:eastAsia="fr-FR"/>
        </w:rPr>
        <w:t xml:space="preserve"> </w:t>
      </w:r>
      <w:r w:rsidRPr="00557557">
        <w:rPr>
          <w:rFonts w:ascii="Arial" w:eastAsia="Times New Roman" w:hAnsi="Arial" w:cs="Arial"/>
          <w:sz w:val="24"/>
          <w:szCs w:val="20"/>
          <w:lang w:val="fr-FR" w:eastAsia="fr-FR"/>
        </w:rPr>
        <w:t>ESPACES NATURELS</w:t>
      </w:r>
    </w:p>
    <w:p w14:paraId="467346AE" w14:textId="77777777" w:rsidR="00D402AA" w:rsidRPr="00BE089F" w:rsidRDefault="00D402AA" w:rsidP="00D402A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fr-FR"/>
        </w:rPr>
      </w:pPr>
    </w:p>
    <w:p w14:paraId="4F6B5CD9" w14:textId="0F00FD4B" w:rsidR="00D402AA" w:rsidRPr="008B07FD" w:rsidRDefault="00D402AA" w:rsidP="00D402A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7FD">
        <w:rPr>
          <w:rFonts w:ascii="Arial" w:hAnsi="Arial" w:cs="Arial"/>
          <w:sz w:val="24"/>
          <w:szCs w:val="24"/>
        </w:rPr>
        <w:t>Comme condition préalable à la délivrance d’un permis de construction relative à la mise en place d’un nouveau bâtiment principal sur un immeuble dont l’immatriculation à titre de lot distinct n’a pas fait l’objet de la délivrance d’un permis de lotissement en raison du fait qu’elle a résulté de la rénovation cadastrale, le propriétaire doit payer à la Ville</w:t>
      </w:r>
      <w:r w:rsidR="00DB302C">
        <w:rPr>
          <w:rFonts w:ascii="Arial" w:hAnsi="Arial" w:cs="Arial"/>
          <w:sz w:val="24"/>
          <w:szCs w:val="24"/>
        </w:rPr>
        <w:t>,</w:t>
      </w:r>
      <w:r w:rsidRPr="008B07FD">
        <w:rPr>
          <w:rFonts w:ascii="Arial" w:hAnsi="Arial" w:cs="Arial"/>
          <w:sz w:val="24"/>
          <w:szCs w:val="24"/>
        </w:rPr>
        <w:t xml:space="preserve"> à des fins de parcs, de terrains de jeux et d’espaces naturels, une somme égale à dix pour cent (10</w:t>
      </w:r>
      <w:r w:rsidR="00DB302C">
        <w:rPr>
          <w:rFonts w:ascii="Arial" w:hAnsi="Arial" w:cs="Arial"/>
          <w:sz w:val="24"/>
          <w:szCs w:val="24"/>
        </w:rPr>
        <w:t> </w:t>
      </w:r>
      <w:r w:rsidRPr="008B07FD">
        <w:rPr>
          <w:rFonts w:ascii="Arial" w:hAnsi="Arial" w:cs="Arial"/>
          <w:sz w:val="24"/>
          <w:szCs w:val="24"/>
        </w:rPr>
        <w:t xml:space="preserve">%) de la valeur du ou des terrains. La valeur du ou des terrains est fixée selon les dispositions de l’article 117.6 de la </w:t>
      </w:r>
      <w:r w:rsidRPr="008B07FD">
        <w:rPr>
          <w:rFonts w:ascii="Arial" w:hAnsi="Arial" w:cs="Arial"/>
          <w:i/>
          <w:iCs/>
          <w:sz w:val="24"/>
          <w:szCs w:val="24"/>
        </w:rPr>
        <w:t>Loi sur l’aménagement et l’urbanisme</w:t>
      </w:r>
      <w:r w:rsidRPr="008B07FD">
        <w:rPr>
          <w:rFonts w:ascii="Arial" w:hAnsi="Arial" w:cs="Arial"/>
          <w:sz w:val="24"/>
          <w:szCs w:val="24"/>
        </w:rPr>
        <w:t xml:space="preserve"> (</w:t>
      </w:r>
      <w:r w:rsidR="00DB302C">
        <w:rPr>
          <w:rFonts w:ascii="Arial" w:hAnsi="Arial" w:cs="Arial"/>
          <w:sz w:val="24"/>
          <w:szCs w:val="24"/>
        </w:rPr>
        <w:t>RLRQ,</w:t>
      </w:r>
      <w:r w:rsidRPr="008B07FD">
        <w:rPr>
          <w:rFonts w:ascii="Arial" w:hAnsi="Arial" w:cs="Arial"/>
          <w:sz w:val="24"/>
          <w:szCs w:val="24"/>
        </w:rPr>
        <w:t xml:space="preserve"> c. A-19-1</w:t>
      </w:r>
      <w:r w:rsidR="00F04DF8" w:rsidRPr="008B07FD">
        <w:rPr>
          <w:rFonts w:ascii="Arial" w:hAnsi="Arial" w:cs="Arial"/>
          <w:sz w:val="24"/>
          <w:szCs w:val="24"/>
        </w:rPr>
        <w:t>)</w:t>
      </w:r>
      <w:r w:rsidR="00F04DF8">
        <w:rPr>
          <w:rFonts w:ascii="Arial" w:hAnsi="Arial" w:cs="Arial"/>
          <w:sz w:val="24"/>
          <w:szCs w:val="24"/>
        </w:rPr>
        <w:t>. »</w:t>
      </w:r>
    </w:p>
    <w:p w14:paraId="4146E582" w14:textId="1D68ADA3" w:rsidR="004E1880" w:rsidRDefault="004E1880" w:rsidP="00173F73">
      <w:pPr>
        <w:tabs>
          <w:tab w:val="left" w:pos="5585"/>
        </w:tabs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ED499A7" w14:textId="77777777" w:rsidR="00CB6CCB" w:rsidRDefault="00CB6CCB" w:rsidP="00477C62">
      <w:pPr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8FDDA61" w14:textId="73B3FF8F" w:rsidR="00477C62" w:rsidRPr="008D2DA5" w:rsidRDefault="00477C62" w:rsidP="00477C62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0"/>
          <w:lang w:eastAsia="fr-FR"/>
        </w:rPr>
      </w:pPr>
      <w:r w:rsidRPr="00B760CA"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  <w:t xml:space="preserve">ARTICLE </w:t>
      </w:r>
      <w:r w:rsidR="00CB6CCB"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  <w:t>2</w:t>
      </w:r>
    </w:p>
    <w:p w14:paraId="16727001" w14:textId="77777777" w:rsidR="00477C62" w:rsidRDefault="00477C62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FR" w:eastAsia="fr-FR"/>
        </w:rPr>
      </w:pPr>
    </w:p>
    <w:p w14:paraId="61B18767" w14:textId="343220B8" w:rsidR="001531C4" w:rsidRDefault="00CC7045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FR" w:eastAsia="fr-FR"/>
        </w:rPr>
      </w:pPr>
      <w:r w:rsidRPr="00B760CA">
        <w:rPr>
          <w:rFonts w:ascii="Arial" w:eastAsia="Times New Roman" w:hAnsi="Arial" w:cs="Arial"/>
          <w:sz w:val="24"/>
          <w:szCs w:val="20"/>
          <w:lang w:val="fr-FR" w:eastAsia="fr-FR"/>
        </w:rPr>
        <w:t>Ce règlement entre en vigueur conformément à la Loi.</w:t>
      </w:r>
    </w:p>
    <w:p w14:paraId="3FCA514A" w14:textId="10C25E03" w:rsidR="00DB3CCE" w:rsidRDefault="00DB3CCE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0B9D442D" w14:textId="77777777" w:rsidR="00CB6CCB" w:rsidRPr="00B760CA" w:rsidRDefault="00CB6CCB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3F19BAB1" w14:textId="77777777" w:rsidR="00641DD9" w:rsidRPr="00B760CA" w:rsidRDefault="00641DD9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14:paraId="591BF8CF" w14:textId="1AEA72E5" w:rsidR="00641DD9" w:rsidRPr="00B760CA" w:rsidRDefault="00641DD9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  <w:r w:rsidRPr="00B760CA">
        <w:rPr>
          <w:rFonts w:ascii="Arial" w:eastAsia="Times New Roman" w:hAnsi="Arial" w:cs="Arial"/>
          <w:sz w:val="24"/>
          <w:szCs w:val="20"/>
          <w:lang w:eastAsia="fr-FR"/>
        </w:rPr>
        <w:t>____________________</w:t>
      </w:r>
      <w:r w:rsidR="004E1880">
        <w:rPr>
          <w:rFonts w:ascii="Arial" w:eastAsia="Times New Roman" w:hAnsi="Arial" w:cs="Arial"/>
          <w:sz w:val="24"/>
          <w:szCs w:val="20"/>
          <w:lang w:eastAsia="fr-FR"/>
        </w:rPr>
        <w:t>___</w:t>
      </w:r>
    </w:p>
    <w:p w14:paraId="2124F53E" w14:textId="77777777" w:rsidR="00641DD9" w:rsidRPr="001E5D53" w:rsidRDefault="00893A00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  <w:r w:rsidRPr="001E5D53">
        <w:rPr>
          <w:rFonts w:ascii="Arial" w:eastAsia="Times New Roman" w:hAnsi="Arial" w:cs="Arial"/>
          <w:sz w:val="24"/>
          <w:szCs w:val="20"/>
          <w:lang w:eastAsia="fr-FR"/>
        </w:rPr>
        <w:t>Xavier-Antoine Lalande</w:t>
      </w:r>
    </w:p>
    <w:p w14:paraId="21E10F69" w14:textId="77777777" w:rsidR="00641DD9" w:rsidRDefault="00641DD9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  <w:r w:rsidRPr="001E5D53">
        <w:rPr>
          <w:rFonts w:ascii="Arial" w:eastAsia="Times New Roman" w:hAnsi="Arial" w:cs="Arial"/>
          <w:sz w:val="24"/>
          <w:szCs w:val="20"/>
          <w:lang w:eastAsia="fr-FR"/>
        </w:rPr>
        <w:t xml:space="preserve">Président d’assemblée </w:t>
      </w:r>
    </w:p>
    <w:p w14:paraId="4F9D4AD7" w14:textId="5B5FF3EE" w:rsidR="00DB3CCE" w:rsidRDefault="00DB3CCE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14:paraId="0B1DC95B" w14:textId="77777777" w:rsidR="00CB6CCB" w:rsidRPr="001E5D53" w:rsidRDefault="00CB6CCB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14:paraId="4F42BCDF" w14:textId="77777777" w:rsidR="001A0D73" w:rsidRPr="001E5D53" w:rsidRDefault="001A0D73" w:rsidP="008D2DA5">
      <w:pPr>
        <w:spacing w:after="0" w:line="240" w:lineRule="auto"/>
        <w:jc w:val="both"/>
        <w:rPr>
          <w:rFonts w:ascii="Arial" w:eastAsia="Times New Roman" w:hAnsi="Arial" w:cs="Arial"/>
          <w:lang w:val="fr-FR" w:eastAsia="fr-FR"/>
        </w:rPr>
      </w:pPr>
    </w:p>
    <w:p w14:paraId="5B35BB82" w14:textId="3F4F226B" w:rsidR="00641DD9" w:rsidRPr="001E5D53" w:rsidRDefault="00641DD9" w:rsidP="008D2DA5">
      <w:pPr>
        <w:tabs>
          <w:tab w:val="center" w:pos="39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>______________________</w:t>
      </w:r>
      <w:r w:rsidR="004E1880">
        <w:rPr>
          <w:rFonts w:ascii="Arial" w:eastAsia="Times New Roman" w:hAnsi="Arial" w:cs="Arial"/>
          <w:sz w:val="24"/>
          <w:szCs w:val="24"/>
          <w:lang w:val="fr-FR" w:eastAsia="fr-FR"/>
        </w:rPr>
        <w:t>__</w:t>
      </w: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="004E1880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ab/>
        <w:t>___________________</w:t>
      </w:r>
      <w:r w:rsidR="008D2DA5" w:rsidRPr="001E5D53">
        <w:rPr>
          <w:rFonts w:ascii="Arial" w:eastAsia="Times New Roman" w:hAnsi="Arial" w:cs="Arial"/>
          <w:sz w:val="24"/>
          <w:szCs w:val="24"/>
          <w:lang w:val="fr-FR" w:eastAsia="fr-FR"/>
        </w:rPr>
        <w:t>___</w:t>
      </w:r>
      <w:r w:rsidR="004E1880">
        <w:rPr>
          <w:rFonts w:ascii="Arial" w:eastAsia="Times New Roman" w:hAnsi="Arial" w:cs="Arial"/>
          <w:sz w:val="24"/>
          <w:szCs w:val="24"/>
          <w:lang w:val="fr-FR" w:eastAsia="fr-FR"/>
        </w:rPr>
        <w:t>____</w:t>
      </w:r>
    </w:p>
    <w:p w14:paraId="2380D07C" w14:textId="33A2977F" w:rsidR="00380589" w:rsidRPr="001E5D53" w:rsidRDefault="00893A00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>Xavier-Antoine Lalande</w:t>
      </w: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="004E1880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="00380589">
        <w:rPr>
          <w:rFonts w:ascii="Arial" w:eastAsia="Times New Roman" w:hAnsi="Arial" w:cs="Arial"/>
          <w:sz w:val="24"/>
          <w:szCs w:val="24"/>
          <w:lang w:val="fr-FR" w:eastAsia="fr-FR"/>
        </w:rPr>
        <w:t>Guillaume Laurin-Taillefer</w:t>
      </w:r>
    </w:p>
    <w:p w14:paraId="74203F2F" w14:textId="27F73166" w:rsidR="003B358A" w:rsidRDefault="00641DD9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 xml:space="preserve">Maire </w:t>
      </w: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="004E1880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1E5D53">
        <w:rPr>
          <w:rFonts w:ascii="Arial" w:eastAsia="Times New Roman" w:hAnsi="Arial" w:cs="Arial"/>
          <w:sz w:val="24"/>
          <w:szCs w:val="24"/>
          <w:lang w:val="fr-FR" w:eastAsia="fr-FR"/>
        </w:rPr>
        <w:t>Greffi</w:t>
      </w:r>
      <w:r w:rsidR="00380589">
        <w:rPr>
          <w:rFonts w:ascii="Arial" w:eastAsia="Times New Roman" w:hAnsi="Arial" w:cs="Arial"/>
          <w:sz w:val="24"/>
          <w:szCs w:val="24"/>
          <w:lang w:val="fr-FR" w:eastAsia="fr-FR"/>
        </w:rPr>
        <w:t>er</w:t>
      </w:r>
    </w:p>
    <w:p w14:paraId="66DEB6A9" w14:textId="51070DB9" w:rsidR="003B358A" w:rsidRDefault="003B358A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FR" w:eastAsia="fr-FR"/>
        </w:rPr>
      </w:pPr>
    </w:p>
    <w:p w14:paraId="16A64142" w14:textId="03224CA8" w:rsidR="00CB6CCB" w:rsidRDefault="00CB6CCB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FR" w:eastAsia="fr-FR"/>
        </w:rPr>
      </w:pPr>
    </w:p>
    <w:p w14:paraId="55E38E0A" w14:textId="77777777" w:rsidR="00CB6CCB" w:rsidRDefault="00CB6CCB" w:rsidP="008D2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FR" w:eastAsia="fr-FR"/>
        </w:rPr>
      </w:pPr>
    </w:p>
    <w:p w14:paraId="4787FED5" w14:textId="2DAC5B41" w:rsidR="00641DD9" w:rsidRPr="004E1880" w:rsidRDefault="00641DD9" w:rsidP="008D2DA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E1880">
        <w:rPr>
          <w:rFonts w:ascii="Arial" w:eastAsia="Times New Roman" w:hAnsi="Arial" w:cs="Arial"/>
          <w:lang w:eastAsia="fr-FR"/>
        </w:rPr>
        <w:t>Avis de motion :</w:t>
      </w:r>
      <w:r w:rsidRPr="004E1880">
        <w:rPr>
          <w:rFonts w:ascii="Arial" w:eastAsia="Times New Roman" w:hAnsi="Arial" w:cs="Arial"/>
          <w:lang w:eastAsia="fr-FR"/>
        </w:rPr>
        <w:tab/>
      </w:r>
      <w:r w:rsidRPr="004E1880">
        <w:rPr>
          <w:rFonts w:ascii="Arial" w:eastAsia="Times New Roman" w:hAnsi="Arial" w:cs="Arial"/>
          <w:lang w:eastAsia="fr-FR"/>
        </w:rPr>
        <w:tab/>
      </w:r>
      <w:r w:rsidRPr="004E1880">
        <w:rPr>
          <w:rFonts w:ascii="Arial" w:eastAsia="Times New Roman" w:hAnsi="Arial" w:cs="Arial"/>
          <w:lang w:eastAsia="fr-FR"/>
        </w:rPr>
        <w:tab/>
      </w:r>
      <w:r w:rsidR="00D049AE" w:rsidRPr="004E1880">
        <w:rPr>
          <w:rFonts w:ascii="Arial" w:eastAsia="Times New Roman" w:hAnsi="Arial" w:cs="Arial"/>
          <w:lang w:eastAsia="fr-FR"/>
        </w:rPr>
        <w:tab/>
      </w:r>
      <w:r w:rsidR="00E45A65">
        <w:rPr>
          <w:rFonts w:ascii="Arial" w:eastAsia="Times New Roman" w:hAnsi="Arial" w:cs="Arial"/>
          <w:lang w:eastAsia="fr-FR"/>
        </w:rPr>
        <w:t>13 juillet 2021</w:t>
      </w:r>
    </w:p>
    <w:p w14:paraId="47480F57" w14:textId="3E2FEC32" w:rsidR="00641DD9" w:rsidRDefault="00641DD9" w:rsidP="008D2DA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E1880">
        <w:rPr>
          <w:rFonts w:ascii="Arial" w:eastAsia="Times New Roman" w:hAnsi="Arial" w:cs="Arial"/>
          <w:lang w:eastAsia="fr-FR"/>
        </w:rPr>
        <w:t>Adoption du projet de règlement :</w:t>
      </w:r>
      <w:r w:rsidRPr="004E1880">
        <w:rPr>
          <w:rFonts w:ascii="Arial" w:eastAsia="Times New Roman" w:hAnsi="Arial" w:cs="Arial"/>
          <w:lang w:eastAsia="fr-FR"/>
        </w:rPr>
        <w:tab/>
      </w:r>
      <w:r w:rsidR="00117BBE">
        <w:rPr>
          <w:rFonts w:ascii="Arial" w:eastAsia="Times New Roman" w:hAnsi="Arial" w:cs="Arial"/>
          <w:lang w:eastAsia="fr-FR"/>
        </w:rPr>
        <w:tab/>
      </w:r>
      <w:r w:rsidR="00E45A65">
        <w:rPr>
          <w:rFonts w:ascii="Arial" w:eastAsia="Times New Roman" w:hAnsi="Arial" w:cs="Arial"/>
          <w:lang w:eastAsia="fr-FR"/>
        </w:rPr>
        <w:t>13 juillet 2021</w:t>
      </w:r>
    </w:p>
    <w:p w14:paraId="4F850624" w14:textId="17ACC9A9" w:rsidR="00B819F0" w:rsidRPr="004E1880" w:rsidRDefault="00B819F0" w:rsidP="008D2DA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Consultation </w:t>
      </w:r>
      <w:r w:rsidR="00CF3D04">
        <w:rPr>
          <w:rFonts w:ascii="Arial" w:eastAsia="Times New Roman" w:hAnsi="Arial" w:cs="Arial"/>
          <w:lang w:eastAsia="fr-FR"/>
        </w:rPr>
        <w:t>écrite</w:t>
      </w:r>
      <w:r>
        <w:rPr>
          <w:rFonts w:ascii="Arial" w:eastAsia="Times New Roman" w:hAnsi="Arial" w:cs="Arial"/>
          <w:lang w:eastAsia="fr-FR"/>
        </w:rPr>
        <w:t> :</w:t>
      </w:r>
      <w:r w:rsidR="00CF3D04">
        <w:rPr>
          <w:rFonts w:ascii="Arial" w:eastAsia="Times New Roman" w:hAnsi="Arial" w:cs="Arial"/>
          <w:lang w:eastAsia="fr-FR"/>
        </w:rPr>
        <w:tab/>
      </w:r>
      <w:r w:rsidR="00CF3D04">
        <w:rPr>
          <w:rFonts w:ascii="Arial" w:eastAsia="Times New Roman" w:hAnsi="Arial" w:cs="Arial"/>
          <w:lang w:eastAsia="fr-FR"/>
        </w:rPr>
        <w:tab/>
      </w:r>
      <w:r w:rsidR="00CF3D04">
        <w:rPr>
          <w:rFonts w:ascii="Arial" w:eastAsia="Times New Roman" w:hAnsi="Arial" w:cs="Arial"/>
          <w:lang w:eastAsia="fr-FR"/>
        </w:rPr>
        <w:tab/>
      </w:r>
      <w:r w:rsidR="00CF3D04">
        <w:rPr>
          <w:rFonts w:ascii="Arial" w:eastAsia="Times New Roman" w:hAnsi="Arial" w:cs="Arial"/>
          <w:lang w:eastAsia="fr-FR"/>
        </w:rPr>
        <w:tab/>
      </w:r>
    </w:p>
    <w:p w14:paraId="17E66ED9" w14:textId="69D389C3" w:rsidR="00641DD9" w:rsidRPr="004E1880" w:rsidRDefault="00641DD9" w:rsidP="008D2DA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4E1880">
        <w:rPr>
          <w:rFonts w:ascii="Arial" w:eastAsia="Times New Roman" w:hAnsi="Arial" w:cs="Arial"/>
          <w:lang w:eastAsia="fr-FR"/>
        </w:rPr>
        <w:t>Adoption du règlement :</w:t>
      </w:r>
      <w:r w:rsidRPr="004E1880">
        <w:rPr>
          <w:rFonts w:ascii="Arial" w:eastAsia="Times New Roman" w:hAnsi="Arial" w:cs="Arial"/>
          <w:lang w:eastAsia="fr-FR"/>
        </w:rPr>
        <w:tab/>
      </w:r>
      <w:r w:rsidRPr="004E1880">
        <w:rPr>
          <w:rFonts w:ascii="Arial" w:eastAsia="Times New Roman" w:hAnsi="Arial" w:cs="Arial"/>
          <w:lang w:eastAsia="fr-FR"/>
        </w:rPr>
        <w:tab/>
      </w:r>
      <w:r w:rsidRPr="004E1880">
        <w:rPr>
          <w:rFonts w:ascii="Arial" w:eastAsia="Times New Roman" w:hAnsi="Arial" w:cs="Arial"/>
          <w:lang w:eastAsia="fr-FR"/>
        </w:rPr>
        <w:tab/>
      </w:r>
    </w:p>
    <w:p w14:paraId="0E253DBB" w14:textId="6454897D" w:rsidR="00EE1C8E" w:rsidRPr="00EE1C8E" w:rsidRDefault="00641DD9" w:rsidP="00E45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880">
        <w:rPr>
          <w:rFonts w:ascii="Arial" w:eastAsia="Times New Roman" w:hAnsi="Arial" w:cs="Arial"/>
          <w:lang w:eastAsia="fr-FR"/>
        </w:rPr>
        <w:t>Entrée en vigueur :</w:t>
      </w:r>
      <w:r w:rsidRPr="004E1880">
        <w:rPr>
          <w:rFonts w:ascii="Arial" w:eastAsia="Times New Roman" w:hAnsi="Arial" w:cs="Arial"/>
          <w:lang w:eastAsia="fr-FR"/>
        </w:rPr>
        <w:tab/>
      </w:r>
      <w:r w:rsidRPr="004E1880">
        <w:rPr>
          <w:rFonts w:ascii="Arial" w:eastAsia="Times New Roman" w:hAnsi="Arial" w:cs="Arial"/>
          <w:lang w:eastAsia="fr-FR"/>
        </w:rPr>
        <w:tab/>
      </w:r>
      <w:r w:rsidRPr="004E1880">
        <w:rPr>
          <w:rFonts w:ascii="Arial" w:eastAsia="Times New Roman" w:hAnsi="Arial" w:cs="Arial"/>
          <w:lang w:eastAsia="fr-FR"/>
        </w:rPr>
        <w:tab/>
      </w:r>
      <w:r w:rsidR="00E45A65">
        <w:rPr>
          <w:rFonts w:ascii="Arial" w:eastAsia="Times New Roman" w:hAnsi="Arial" w:cs="Arial"/>
          <w:lang w:eastAsia="fr-FR"/>
        </w:rPr>
        <w:tab/>
      </w:r>
    </w:p>
    <w:sectPr w:rsidR="00EE1C8E" w:rsidRPr="00EE1C8E" w:rsidSect="004E18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20160" w:code="5"/>
      <w:pgMar w:top="2835" w:right="1446" w:bottom="709" w:left="1446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5B88E" w14:textId="77777777" w:rsidR="00C7321E" w:rsidRDefault="00C7321E">
      <w:pPr>
        <w:spacing w:after="0" w:line="240" w:lineRule="auto"/>
      </w:pPr>
      <w:r>
        <w:separator/>
      </w:r>
    </w:p>
  </w:endnote>
  <w:endnote w:type="continuationSeparator" w:id="0">
    <w:p w14:paraId="5BA491EC" w14:textId="77777777" w:rsidR="00C7321E" w:rsidRDefault="00C7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2BA7" w14:textId="77E14DA4" w:rsidR="004E1880" w:rsidRDefault="004E1880" w:rsidP="004E1880">
    <w:pPr>
      <w:tabs>
        <w:tab w:val="left" w:pos="5954"/>
      </w:tabs>
      <w:spacing w:after="0" w:line="240" w:lineRule="auto"/>
      <w:ind w:left="-2127"/>
      <w:jc w:val="right"/>
    </w:pPr>
    <w:bookmarkStart w:id="1" w:name="_Hlk57038435"/>
    <w:bookmarkStart w:id="2" w:name="_Hlk57038436"/>
    <w:r w:rsidRPr="004E1880">
      <w:rPr>
        <w:rFonts w:ascii="Arial" w:hAnsi="Arial" w:cs="Arial"/>
        <w:iCs/>
        <w:color w:val="808080"/>
        <w:lang w:val="fr-FR"/>
      </w:rPr>
      <w:t xml:space="preserve">RÈGLEMENT </w:t>
    </w:r>
    <w:r w:rsidR="001B5F2C">
      <w:rPr>
        <w:rFonts w:ascii="Arial" w:hAnsi="Arial" w:cs="Arial"/>
        <w:iCs/>
        <w:color w:val="808080"/>
        <w:lang w:val="fr-FR"/>
      </w:rPr>
      <w:t>3001-2021-13</w:t>
    </w:r>
    <w:r w:rsidRPr="004E1880">
      <w:rPr>
        <w:rFonts w:ascii="Arial" w:hAnsi="Arial" w:cs="Arial"/>
        <w:iCs/>
        <w:color w:val="808080"/>
        <w:lang w:val="fr-FR"/>
      </w:rPr>
      <w:tab/>
    </w:r>
    <w:r w:rsidRPr="004E1880">
      <w:rPr>
        <w:rFonts w:ascii="Arial" w:hAnsi="Arial" w:cs="Arial"/>
        <w:iCs/>
        <w:color w:val="808080"/>
        <w:lang w:val="fr-FR"/>
      </w:rPr>
      <w:tab/>
    </w:r>
    <w:r w:rsidR="001B5F2C" w:rsidRPr="004E1880">
      <w:rPr>
        <w:rFonts w:ascii="Arial" w:hAnsi="Arial" w:cs="Arial"/>
        <w:iCs/>
        <w:color w:val="808080"/>
        <w:lang w:val="fr-FR"/>
      </w:rPr>
      <w:t xml:space="preserve">PAGE </w:t>
    </w:r>
    <w:r w:rsidRPr="004E1880">
      <w:rPr>
        <w:rFonts w:ascii="Arial" w:hAnsi="Arial" w:cs="Arial"/>
        <w:bCs/>
        <w:iCs/>
        <w:color w:val="808080"/>
      </w:rPr>
      <w:fldChar w:fldCharType="begin"/>
    </w:r>
    <w:r w:rsidRPr="004E1880">
      <w:rPr>
        <w:rFonts w:ascii="Arial" w:hAnsi="Arial" w:cs="Arial"/>
        <w:bCs/>
        <w:iCs/>
        <w:color w:val="808080"/>
      </w:rPr>
      <w:instrText>PAGE</w:instrText>
    </w:r>
    <w:r w:rsidRPr="004E1880">
      <w:rPr>
        <w:rFonts w:ascii="Arial" w:hAnsi="Arial" w:cs="Arial"/>
        <w:bCs/>
        <w:iCs/>
        <w:color w:val="808080"/>
      </w:rPr>
      <w:fldChar w:fldCharType="separate"/>
    </w:r>
    <w:r>
      <w:rPr>
        <w:bCs/>
        <w:iCs/>
        <w:color w:val="808080"/>
      </w:rPr>
      <w:t>1</w:t>
    </w:r>
    <w:r w:rsidRPr="004E1880">
      <w:rPr>
        <w:rFonts w:ascii="Arial" w:hAnsi="Arial" w:cs="Arial"/>
        <w:bCs/>
        <w:iCs/>
        <w:color w:val="808080"/>
      </w:rPr>
      <w:fldChar w:fldCharType="end"/>
    </w:r>
    <w:r w:rsidRPr="004E1880">
      <w:rPr>
        <w:rFonts w:ascii="Arial" w:hAnsi="Arial" w:cs="Arial"/>
        <w:iCs/>
        <w:color w:val="808080"/>
        <w:lang w:val="fr-FR"/>
      </w:rPr>
      <w:t xml:space="preserve"> / </w:t>
    </w:r>
    <w:bookmarkEnd w:id="1"/>
    <w:bookmarkEnd w:id="2"/>
    <w:r w:rsidR="00EE1C8E">
      <w:rPr>
        <w:rFonts w:ascii="Arial" w:hAnsi="Arial" w:cs="Arial"/>
        <w:bCs/>
        <w:iCs/>
        <w:color w:val="80808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615B5F"/>
        <w:sz w:val="24"/>
        <w:szCs w:val="24"/>
      </w:rPr>
      <w:id w:val="-1769616900"/>
      <w:docPartObj>
        <w:docPartGallery w:val="Page Numbers (Top of Page)"/>
        <w:docPartUnique/>
      </w:docPartObj>
    </w:sdtPr>
    <w:sdtEndPr/>
    <w:sdtContent>
      <w:p w14:paraId="085478C4" w14:textId="77777777" w:rsidR="0078015C" w:rsidRPr="0078015C" w:rsidRDefault="0078015C" w:rsidP="0078015C">
        <w:pPr>
          <w:tabs>
            <w:tab w:val="center" w:pos="4320"/>
            <w:tab w:val="right" w:pos="8640"/>
          </w:tabs>
          <w:spacing w:before="240" w:after="0" w:line="240" w:lineRule="auto"/>
          <w:jc w:val="center"/>
          <w:rPr>
            <w:rFonts w:ascii="Arial" w:hAnsi="Arial" w:cs="Arial"/>
            <w:color w:val="615B5F"/>
            <w:sz w:val="20"/>
            <w:szCs w:val="20"/>
          </w:rPr>
        </w:pPr>
        <w:r w:rsidRPr="0078015C">
          <w:rPr>
            <w:rFonts w:ascii="Arial" w:hAnsi="Arial" w:cs="Arial"/>
            <w:color w:val="615B5F"/>
            <w:sz w:val="20"/>
            <w:szCs w:val="20"/>
          </w:rPr>
          <w:t>_____________________________________________________</w:t>
        </w:r>
        <w:r w:rsidRPr="0078015C">
          <w:rPr>
            <w:rFonts w:ascii="Arial" w:hAnsi="Arial" w:cs="Arial"/>
            <w:color w:val="615B5F"/>
            <w:sz w:val="20"/>
            <w:szCs w:val="20"/>
          </w:rPr>
          <w:br/>
        </w:r>
      </w:p>
      <w:p w14:paraId="63C3DE4E" w14:textId="3209FE56" w:rsidR="004E1880" w:rsidRDefault="0078015C" w:rsidP="0078015C">
        <w:pPr>
          <w:tabs>
            <w:tab w:val="center" w:pos="4320"/>
            <w:tab w:val="right" w:pos="8640"/>
          </w:tabs>
          <w:spacing w:after="0" w:line="240" w:lineRule="auto"/>
          <w:jc w:val="center"/>
          <w:rPr>
            <w:rFonts w:ascii="Arial" w:hAnsi="Arial" w:cs="Arial"/>
            <w:color w:val="615B5F"/>
            <w:sz w:val="20"/>
            <w:szCs w:val="20"/>
          </w:rPr>
        </w:pPr>
        <w:r w:rsidRPr="0078015C">
          <w:rPr>
            <w:rFonts w:ascii="Arial" w:hAnsi="Arial" w:cs="Arial"/>
            <w:color w:val="615B5F"/>
            <w:sz w:val="20"/>
            <w:szCs w:val="20"/>
          </w:rPr>
          <w:t>330, montée de l'Église, Saint-Colomban (Québec)  J5K 1A1</w:t>
        </w:r>
        <w:r w:rsidRPr="0078015C">
          <w:rPr>
            <w:rFonts w:ascii="Arial" w:hAnsi="Arial" w:cs="Arial"/>
            <w:color w:val="615B5F"/>
            <w:sz w:val="20"/>
            <w:szCs w:val="20"/>
          </w:rPr>
          <w:br/>
        </w:r>
        <w:hyperlink r:id="rId1" w:history="1">
          <w:r w:rsidRPr="0078015C">
            <w:rPr>
              <w:rFonts w:ascii="Arial" w:hAnsi="Arial" w:cs="Arial"/>
              <w:color w:val="615B5F"/>
              <w:sz w:val="20"/>
              <w:szCs w:val="20"/>
              <w:u w:val="single"/>
            </w:rPr>
            <w:t>info@st-colomban.qc.ca</w:t>
          </w:r>
        </w:hyperlink>
        <w:r w:rsidRPr="0078015C">
          <w:rPr>
            <w:rFonts w:ascii="Arial" w:hAnsi="Arial" w:cs="Arial"/>
            <w:color w:val="615B5F"/>
            <w:sz w:val="20"/>
            <w:szCs w:val="20"/>
          </w:rPr>
          <w:t xml:space="preserve"> | Téléphone 450 436-1453 | Télécopieur 450 436-5955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AC570" w14:textId="77777777" w:rsidR="00C7321E" w:rsidRDefault="00C7321E">
      <w:pPr>
        <w:spacing w:after="0" w:line="240" w:lineRule="auto"/>
      </w:pPr>
      <w:r>
        <w:separator/>
      </w:r>
    </w:p>
  </w:footnote>
  <w:footnote w:type="continuationSeparator" w:id="0">
    <w:p w14:paraId="4890E8C7" w14:textId="77777777" w:rsidR="00C7321E" w:rsidRDefault="00C7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9C7D1" w14:textId="54CAF366" w:rsidR="0078015C" w:rsidRDefault="00CF3D04">
    <w:pPr>
      <w:pStyle w:val="En-tte"/>
    </w:pPr>
    <w:r>
      <w:rPr>
        <w:noProof/>
      </w:rPr>
      <w:pict w14:anchorId="2FB1D8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71969" o:spid="_x0000_s2050" type="#_x0000_t136" style="position:absolute;margin-left:0;margin-top:0;width:439.3pt;height:219.6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C665" w14:textId="1AFA6980" w:rsidR="0078015C" w:rsidRDefault="00CF3D04">
    <w:pPr>
      <w:pStyle w:val="En-tte"/>
    </w:pPr>
    <w:r>
      <w:rPr>
        <w:noProof/>
      </w:rPr>
      <w:pict w14:anchorId="2F8EF9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71970" o:spid="_x0000_s2051" type="#_x0000_t136" style="position:absolute;margin-left:0;margin-top:0;width:439.3pt;height:219.6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6D8A" w14:textId="0E8C3437" w:rsidR="0078015C" w:rsidRPr="0078015C" w:rsidRDefault="00CF3D04" w:rsidP="0078015C">
    <w:pPr>
      <w:spacing w:before="120" w:after="0" w:line="240" w:lineRule="auto"/>
      <w:ind w:left="993" w:firstLine="423"/>
      <w:jc w:val="both"/>
      <w:outlineLvl w:val="1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noProof/>
      </w:rPr>
      <w:pict w14:anchorId="496AA0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71968" o:spid="_x0000_s2049" type="#_x0000_t136" style="position:absolute;left:0;text-align:left;margin-left:0;margin-top:0;width:439.3pt;height:219.6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78015C" w:rsidRPr="0078015C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72D1653D" wp14:editId="3C1152A8">
          <wp:simplePos x="0" y="0"/>
          <wp:positionH relativeFrom="column">
            <wp:posOffset>-540385</wp:posOffset>
          </wp:positionH>
          <wp:positionV relativeFrom="paragraph">
            <wp:posOffset>-161925</wp:posOffset>
          </wp:positionV>
          <wp:extent cx="1080000" cy="1285200"/>
          <wp:effectExtent l="0" t="0" r="635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15C" w:rsidRPr="0078015C">
      <w:rPr>
        <w:rFonts w:ascii="Arial" w:eastAsia="Times New Roman" w:hAnsi="Arial" w:cs="Arial"/>
        <w:b/>
        <w:sz w:val="24"/>
        <w:szCs w:val="24"/>
        <w:lang w:eastAsia="fr-FR"/>
      </w:rPr>
      <w:t>CANADA</w:t>
    </w:r>
  </w:p>
  <w:p w14:paraId="59A9271D" w14:textId="77777777" w:rsidR="0078015C" w:rsidRPr="0078015C" w:rsidRDefault="0078015C" w:rsidP="0078015C">
    <w:pPr>
      <w:spacing w:after="0" w:line="240" w:lineRule="auto"/>
      <w:ind w:left="993" w:firstLine="423"/>
      <w:jc w:val="both"/>
      <w:outlineLvl w:val="1"/>
      <w:rPr>
        <w:rFonts w:ascii="Arial" w:eastAsia="Times New Roman" w:hAnsi="Arial" w:cs="Arial"/>
        <w:b/>
        <w:sz w:val="24"/>
        <w:szCs w:val="24"/>
        <w:lang w:eastAsia="fr-FR"/>
      </w:rPr>
    </w:pPr>
    <w:r w:rsidRPr="0078015C">
      <w:rPr>
        <w:rFonts w:ascii="Arial" w:eastAsia="Times New Roman" w:hAnsi="Arial" w:cs="Arial"/>
        <w:b/>
        <w:sz w:val="24"/>
        <w:szCs w:val="24"/>
        <w:lang w:eastAsia="fr-FR"/>
      </w:rPr>
      <w:t>PROVINCE DE QUÉBEC</w:t>
    </w:r>
  </w:p>
  <w:p w14:paraId="494E7786" w14:textId="77777777" w:rsidR="0078015C" w:rsidRPr="0078015C" w:rsidRDefault="0078015C" w:rsidP="0078015C">
    <w:pPr>
      <w:spacing w:after="0" w:line="240" w:lineRule="auto"/>
      <w:ind w:left="993" w:firstLine="423"/>
      <w:jc w:val="both"/>
      <w:rPr>
        <w:rFonts w:ascii="Arial" w:eastAsia="Times New Roman" w:hAnsi="Arial" w:cs="Arial"/>
        <w:b/>
        <w:sz w:val="24"/>
        <w:szCs w:val="24"/>
        <w:u w:val="single"/>
        <w:lang w:eastAsia="fr-FR"/>
      </w:rPr>
    </w:pPr>
    <w:r w:rsidRPr="0078015C">
      <w:rPr>
        <w:rFonts w:ascii="Arial" w:eastAsia="Times New Roman" w:hAnsi="Arial" w:cs="Arial"/>
        <w:b/>
        <w:sz w:val="24"/>
        <w:szCs w:val="24"/>
        <w:lang w:eastAsia="fr-FR"/>
      </w:rPr>
      <w:t>VILLE DE SAINT-COLOMBAN</w:t>
    </w:r>
  </w:p>
  <w:p w14:paraId="624C3069" w14:textId="77777777" w:rsidR="0078015C" w:rsidRPr="0078015C" w:rsidRDefault="0078015C" w:rsidP="0078015C">
    <w:pPr>
      <w:spacing w:after="0" w:line="240" w:lineRule="auto"/>
      <w:ind w:left="993" w:firstLine="423"/>
      <w:jc w:val="both"/>
      <w:rPr>
        <w:rFonts w:ascii="Arial" w:eastAsia="Times New Roman" w:hAnsi="Arial" w:cs="Arial"/>
        <w:sz w:val="24"/>
        <w:szCs w:val="24"/>
        <w:lang w:eastAsia="fr-FR"/>
      </w:rPr>
    </w:pPr>
    <w:r w:rsidRPr="0078015C">
      <w:rPr>
        <w:rFonts w:ascii="Arial" w:eastAsia="Times New Roman" w:hAnsi="Arial" w:cs="Arial"/>
        <w:b/>
        <w:sz w:val="24"/>
        <w:szCs w:val="24"/>
        <w:lang w:eastAsia="fr-FR"/>
      </w:rPr>
      <w:t>L’AN DEUX MILLE VINGT ET UN</w:t>
    </w:r>
  </w:p>
  <w:p w14:paraId="1FEA1918" w14:textId="77777777" w:rsidR="0078015C" w:rsidRPr="0078015C" w:rsidRDefault="0078015C" w:rsidP="0078015C">
    <w:pPr>
      <w:tabs>
        <w:tab w:val="center" w:pos="4320"/>
        <w:tab w:val="right" w:pos="8640"/>
      </w:tabs>
      <w:spacing w:after="0" w:line="240" w:lineRule="auto"/>
      <w:rPr>
        <w:rFonts w:ascii="Arial" w:hAnsi="Arial" w:cs="Arial"/>
        <w:sz w:val="24"/>
        <w:szCs w:val="24"/>
      </w:rPr>
    </w:pPr>
  </w:p>
  <w:p w14:paraId="0653DA05" w14:textId="66EB213C" w:rsidR="00DD4894" w:rsidRDefault="00DD48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7D79"/>
    <w:multiLevelType w:val="singleLevel"/>
    <w:tmpl w:val="B80AD812"/>
    <w:lvl w:ilvl="0">
      <w:start w:val="1"/>
      <w:numFmt w:val="decimal"/>
      <w:pStyle w:val="Style1"/>
      <w:lvlText w:val="%1°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0A580223"/>
    <w:multiLevelType w:val="hybridMultilevel"/>
    <w:tmpl w:val="105C0478"/>
    <w:lvl w:ilvl="0" w:tplc="FC363656">
      <w:start w:val="1"/>
      <w:numFmt w:val="decimal"/>
      <w:lvlText w:val="%1°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3523EFE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A80EB0BE">
      <w:start w:val="3"/>
      <w:numFmt w:val="decimal"/>
      <w:lvlText w:val="%3."/>
      <w:lvlJc w:val="left"/>
      <w:pPr>
        <w:tabs>
          <w:tab w:val="num" w:pos="4590"/>
        </w:tabs>
        <w:ind w:left="4590" w:hanging="45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26A16E5"/>
    <w:multiLevelType w:val="hybridMultilevel"/>
    <w:tmpl w:val="48C2BACE"/>
    <w:lvl w:ilvl="0" w:tplc="042A16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9206C"/>
    <w:multiLevelType w:val="hybridMultilevel"/>
    <w:tmpl w:val="0792CCA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7089"/>
    <w:multiLevelType w:val="hybridMultilevel"/>
    <w:tmpl w:val="73E229E4"/>
    <w:lvl w:ilvl="0" w:tplc="9C5CEA54">
      <w:start w:val="273"/>
      <w:numFmt w:val="decimal"/>
      <w:lvlText w:val="ARTICLE %1."/>
      <w:lvlJc w:val="left"/>
      <w:pPr>
        <w:ind w:left="2520" w:hanging="360"/>
      </w:pPr>
      <w:rPr>
        <w:rFonts w:ascii="Arial" w:hAnsi="Arial" w:cs="Arial" w:hint="default"/>
        <w:color w:val="auto"/>
        <w:spacing w:val="0"/>
        <w:sz w:val="24"/>
        <w:szCs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5CC2"/>
    <w:multiLevelType w:val="hybridMultilevel"/>
    <w:tmpl w:val="9710B3E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538"/>
    <w:multiLevelType w:val="hybridMultilevel"/>
    <w:tmpl w:val="66460D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5942"/>
    <w:multiLevelType w:val="hybridMultilevel"/>
    <w:tmpl w:val="EC0C32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777E"/>
    <w:multiLevelType w:val="hybridMultilevel"/>
    <w:tmpl w:val="BAAC0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56551"/>
    <w:multiLevelType w:val="hybridMultilevel"/>
    <w:tmpl w:val="105C0478"/>
    <w:lvl w:ilvl="0" w:tplc="FC363656">
      <w:start w:val="1"/>
      <w:numFmt w:val="decimal"/>
      <w:lvlText w:val="%1°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3523EFE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A80EB0BE">
      <w:start w:val="3"/>
      <w:numFmt w:val="decimal"/>
      <w:lvlText w:val="%3."/>
      <w:lvlJc w:val="left"/>
      <w:pPr>
        <w:tabs>
          <w:tab w:val="num" w:pos="4590"/>
        </w:tabs>
        <w:ind w:left="4590" w:hanging="45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31DE3FE1"/>
    <w:multiLevelType w:val="hybridMultilevel"/>
    <w:tmpl w:val="105C0478"/>
    <w:lvl w:ilvl="0" w:tplc="FC363656">
      <w:start w:val="1"/>
      <w:numFmt w:val="decimal"/>
      <w:lvlText w:val="%1°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3523EFE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A80EB0BE">
      <w:start w:val="3"/>
      <w:numFmt w:val="decimal"/>
      <w:lvlText w:val="%3."/>
      <w:lvlJc w:val="left"/>
      <w:pPr>
        <w:tabs>
          <w:tab w:val="num" w:pos="4590"/>
        </w:tabs>
        <w:ind w:left="4590" w:hanging="45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43D51451"/>
    <w:multiLevelType w:val="hybridMultilevel"/>
    <w:tmpl w:val="22D8136A"/>
    <w:lvl w:ilvl="0" w:tplc="0C0C000F">
      <w:start w:val="1"/>
      <w:numFmt w:val="decimal"/>
      <w:lvlText w:val="%1."/>
      <w:lvlJc w:val="left"/>
      <w:pPr>
        <w:ind w:left="1427" w:hanging="360"/>
      </w:pPr>
    </w:lvl>
    <w:lvl w:ilvl="1" w:tplc="0C0C0019" w:tentative="1">
      <w:start w:val="1"/>
      <w:numFmt w:val="lowerLetter"/>
      <w:lvlText w:val="%2."/>
      <w:lvlJc w:val="left"/>
      <w:pPr>
        <w:ind w:left="2147" w:hanging="360"/>
      </w:pPr>
    </w:lvl>
    <w:lvl w:ilvl="2" w:tplc="0C0C001B" w:tentative="1">
      <w:start w:val="1"/>
      <w:numFmt w:val="lowerRoman"/>
      <w:lvlText w:val="%3."/>
      <w:lvlJc w:val="right"/>
      <w:pPr>
        <w:ind w:left="2867" w:hanging="180"/>
      </w:pPr>
    </w:lvl>
    <w:lvl w:ilvl="3" w:tplc="0C0C000F" w:tentative="1">
      <w:start w:val="1"/>
      <w:numFmt w:val="decimal"/>
      <w:lvlText w:val="%4."/>
      <w:lvlJc w:val="left"/>
      <w:pPr>
        <w:ind w:left="3587" w:hanging="360"/>
      </w:pPr>
    </w:lvl>
    <w:lvl w:ilvl="4" w:tplc="0C0C0019" w:tentative="1">
      <w:start w:val="1"/>
      <w:numFmt w:val="lowerLetter"/>
      <w:lvlText w:val="%5."/>
      <w:lvlJc w:val="left"/>
      <w:pPr>
        <w:ind w:left="4307" w:hanging="360"/>
      </w:pPr>
    </w:lvl>
    <w:lvl w:ilvl="5" w:tplc="0C0C001B" w:tentative="1">
      <w:start w:val="1"/>
      <w:numFmt w:val="lowerRoman"/>
      <w:lvlText w:val="%6."/>
      <w:lvlJc w:val="right"/>
      <w:pPr>
        <w:ind w:left="5027" w:hanging="180"/>
      </w:pPr>
    </w:lvl>
    <w:lvl w:ilvl="6" w:tplc="0C0C000F" w:tentative="1">
      <w:start w:val="1"/>
      <w:numFmt w:val="decimal"/>
      <w:lvlText w:val="%7."/>
      <w:lvlJc w:val="left"/>
      <w:pPr>
        <w:ind w:left="5747" w:hanging="360"/>
      </w:pPr>
    </w:lvl>
    <w:lvl w:ilvl="7" w:tplc="0C0C0019" w:tentative="1">
      <w:start w:val="1"/>
      <w:numFmt w:val="lowerLetter"/>
      <w:lvlText w:val="%8."/>
      <w:lvlJc w:val="left"/>
      <w:pPr>
        <w:ind w:left="6467" w:hanging="360"/>
      </w:pPr>
    </w:lvl>
    <w:lvl w:ilvl="8" w:tplc="0C0C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461B2FDE"/>
    <w:multiLevelType w:val="multilevel"/>
    <w:tmpl w:val="2F8A4A00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spacing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6EE5B9B"/>
    <w:multiLevelType w:val="hybridMultilevel"/>
    <w:tmpl w:val="25C078A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77FD9"/>
    <w:multiLevelType w:val="hybridMultilevel"/>
    <w:tmpl w:val="0F28C2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8414C"/>
    <w:multiLevelType w:val="hybridMultilevel"/>
    <w:tmpl w:val="105C0478"/>
    <w:lvl w:ilvl="0" w:tplc="FC363656">
      <w:start w:val="1"/>
      <w:numFmt w:val="decimal"/>
      <w:lvlText w:val="%1°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3523EFE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A80EB0BE">
      <w:start w:val="3"/>
      <w:numFmt w:val="decimal"/>
      <w:lvlText w:val="%3."/>
      <w:lvlJc w:val="left"/>
      <w:pPr>
        <w:tabs>
          <w:tab w:val="num" w:pos="4590"/>
        </w:tabs>
        <w:ind w:left="4590" w:hanging="45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674C091B"/>
    <w:multiLevelType w:val="hybridMultilevel"/>
    <w:tmpl w:val="F2A8996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62FF9"/>
    <w:multiLevelType w:val="hybridMultilevel"/>
    <w:tmpl w:val="580C4054"/>
    <w:lvl w:ilvl="0" w:tplc="23803022">
      <w:start w:val="212"/>
      <w:numFmt w:val="decimal"/>
      <w:lvlText w:val="ARTICLE %1."/>
      <w:lvlJc w:val="left"/>
      <w:pPr>
        <w:ind w:left="360" w:hanging="360"/>
      </w:pPr>
      <w:rPr>
        <w:rFonts w:ascii="Arial" w:hAnsi="Arial" w:cs="Arial" w:hint="default"/>
        <w:spacing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2446A"/>
    <w:multiLevelType w:val="hybridMultilevel"/>
    <w:tmpl w:val="B030AFD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3139D"/>
    <w:multiLevelType w:val="hybridMultilevel"/>
    <w:tmpl w:val="2042E24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4"/>
  </w:num>
  <w:num w:numId="6">
    <w:abstractNumId w:val="8"/>
  </w:num>
  <w:num w:numId="7">
    <w:abstractNumId w:val="11"/>
  </w:num>
  <w:num w:numId="8">
    <w:abstractNumId w:val="16"/>
  </w:num>
  <w:num w:numId="9">
    <w:abstractNumId w:val="19"/>
  </w:num>
  <w:num w:numId="10">
    <w:abstractNumId w:val="9"/>
  </w:num>
  <w:num w:numId="11">
    <w:abstractNumId w:val="12"/>
  </w:num>
  <w:num w:numId="12">
    <w:abstractNumId w:val="10"/>
  </w:num>
  <w:num w:numId="13">
    <w:abstractNumId w:val="17"/>
  </w:num>
  <w:num w:numId="14">
    <w:abstractNumId w:val="1"/>
  </w:num>
  <w:num w:numId="15">
    <w:abstractNumId w:val="15"/>
  </w:num>
  <w:num w:numId="16">
    <w:abstractNumId w:val="4"/>
  </w:num>
  <w:num w:numId="17">
    <w:abstractNumId w:val="5"/>
  </w:num>
  <w:num w:numId="18">
    <w:abstractNumId w:val="3"/>
  </w:num>
  <w:num w:numId="19">
    <w:abstractNumId w:val="18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D9"/>
    <w:rsid w:val="00027FDA"/>
    <w:rsid w:val="000300AE"/>
    <w:rsid w:val="00037663"/>
    <w:rsid w:val="00045936"/>
    <w:rsid w:val="00054194"/>
    <w:rsid w:val="0006168B"/>
    <w:rsid w:val="00083F6E"/>
    <w:rsid w:val="000846DD"/>
    <w:rsid w:val="00092943"/>
    <w:rsid w:val="000A146C"/>
    <w:rsid w:val="000B63D1"/>
    <w:rsid w:val="000C5D4A"/>
    <w:rsid w:val="000D0E15"/>
    <w:rsid w:val="000D71EE"/>
    <w:rsid w:val="000D7202"/>
    <w:rsid w:val="000E1764"/>
    <w:rsid w:val="000F68E0"/>
    <w:rsid w:val="00112A6D"/>
    <w:rsid w:val="00117BBE"/>
    <w:rsid w:val="00123032"/>
    <w:rsid w:val="00132F44"/>
    <w:rsid w:val="00141D21"/>
    <w:rsid w:val="001508F8"/>
    <w:rsid w:val="00150CAF"/>
    <w:rsid w:val="001531C4"/>
    <w:rsid w:val="00154CEA"/>
    <w:rsid w:val="001618C2"/>
    <w:rsid w:val="00165CB2"/>
    <w:rsid w:val="00170D11"/>
    <w:rsid w:val="00173F73"/>
    <w:rsid w:val="00177DBA"/>
    <w:rsid w:val="001A0D73"/>
    <w:rsid w:val="001A1E79"/>
    <w:rsid w:val="001B2FCF"/>
    <w:rsid w:val="001B5F2C"/>
    <w:rsid w:val="001C67A6"/>
    <w:rsid w:val="001D2E95"/>
    <w:rsid w:val="001E43DE"/>
    <w:rsid w:val="001E5D53"/>
    <w:rsid w:val="001E6E21"/>
    <w:rsid w:val="0023259B"/>
    <w:rsid w:val="00232733"/>
    <w:rsid w:val="0023310F"/>
    <w:rsid w:val="00243853"/>
    <w:rsid w:val="00244F82"/>
    <w:rsid w:val="002478B8"/>
    <w:rsid w:val="00250DA6"/>
    <w:rsid w:val="0025293D"/>
    <w:rsid w:val="00257B64"/>
    <w:rsid w:val="00257E18"/>
    <w:rsid w:val="00262D70"/>
    <w:rsid w:val="002774F5"/>
    <w:rsid w:val="002868A9"/>
    <w:rsid w:val="00294D90"/>
    <w:rsid w:val="002A1C87"/>
    <w:rsid w:val="002A6E47"/>
    <w:rsid w:val="002A7A6B"/>
    <w:rsid w:val="002B7B6B"/>
    <w:rsid w:val="002C01E9"/>
    <w:rsid w:val="002C57C9"/>
    <w:rsid w:val="002D5C29"/>
    <w:rsid w:val="002E5482"/>
    <w:rsid w:val="002E7AC8"/>
    <w:rsid w:val="002F5F8E"/>
    <w:rsid w:val="003026CA"/>
    <w:rsid w:val="00341246"/>
    <w:rsid w:val="00341314"/>
    <w:rsid w:val="00351D56"/>
    <w:rsid w:val="00380589"/>
    <w:rsid w:val="003A04A2"/>
    <w:rsid w:val="003A3492"/>
    <w:rsid w:val="003A62EB"/>
    <w:rsid w:val="003A72F1"/>
    <w:rsid w:val="003B18A7"/>
    <w:rsid w:val="003B358A"/>
    <w:rsid w:val="003D1813"/>
    <w:rsid w:val="003D782C"/>
    <w:rsid w:val="003F12B9"/>
    <w:rsid w:val="003F38C2"/>
    <w:rsid w:val="00414F23"/>
    <w:rsid w:val="00417F90"/>
    <w:rsid w:val="00424D2F"/>
    <w:rsid w:val="00424F4B"/>
    <w:rsid w:val="004313A0"/>
    <w:rsid w:val="00455069"/>
    <w:rsid w:val="00472CC1"/>
    <w:rsid w:val="00477C62"/>
    <w:rsid w:val="004872D1"/>
    <w:rsid w:val="004950DB"/>
    <w:rsid w:val="004A683F"/>
    <w:rsid w:val="004A69D0"/>
    <w:rsid w:val="004A6B64"/>
    <w:rsid w:val="004B01D4"/>
    <w:rsid w:val="004B2228"/>
    <w:rsid w:val="004B3733"/>
    <w:rsid w:val="004B483A"/>
    <w:rsid w:val="004C6D4B"/>
    <w:rsid w:val="004E1880"/>
    <w:rsid w:val="004E7BFD"/>
    <w:rsid w:val="004F7A34"/>
    <w:rsid w:val="005151CE"/>
    <w:rsid w:val="00523061"/>
    <w:rsid w:val="0052458D"/>
    <w:rsid w:val="00527FF1"/>
    <w:rsid w:val="0053480A"/>
    <w:rsid w:val="00557557"/>
    <w:rsid w:val="0056488D"/>
    <w:rsid w:val="00575E31"/>
    <w:rsid w:val="00576E6C"/>
    <w:rsid w:val="00577477"/>
    <w:rsid w:val="00581727"/>
    <w:rsid w:val="00591176"/>
    <w:rsid w:val="005961A6"/>
    <w:rsid w:val="005A3830"/>
    <w:rsid w:val="005C659D"/>
    <w:rsid w:val="005D2686"/>
    <w:rsid w:val="005D5C40"/>
    <w:rsid w:val="005F3528"/>
    <w:rsid w:val="00621409"/>
    <w:rsid w:val="00627C9C"/>
    <w:rsid w:val="00641DD9"/>
    <w:rsid w:val="00642485"/>
    <w:rsid w:val="00645479"/>
    <w:rsid w:val="0065721B"/>
    <w:rsid w:val="00661088"/>
    <w:rsid w:val="006619E6"/>
    <w:rsid w:val="00677A84"/>
    <w:rsid w:val="00683526"/>
    <w:rsid w:val="00684F69"/>
    <w:rsid w:val="00690B73"/>
    <w:rsid w:val="00693447"/>
    <w:rsid w:val="006B017F"/>
    <w:rsid w:val="006B5731"/>
    <w:rsid w:val="006C144D"/>
    <w:rsid w:val="006D5130"/>
    <w:rsid w:val="006E1578"/>
    <w:rsid w:val="006E38DE"/>
    <w:rsid w:val="007136D8"/>
    <w:rsid w:val="00717F62"/>
    <w:rsid w:val="00744E0D"/>
    <w:rsid w:val="0078015C"/>
    <w:rsid w:val="00796C1C"/>
    <w:rsid w:val="007B2914"/>
    <w:rsid w:val="007C10B5"/>
    <w:rsid w:val="007E7A2B"/>
    <w:rsid w:val="007F00AA"/>
    <w:rsid w:val="007F27B6"/>
    <w:rsid w:val="00800E7A"/>
    <w:rsid w:val="008057A6"/>
    <w:rsid w:val="008120AB"/>
    <w:rsid w:val="00834808"/>
    <w:rsid w:val="0083530D"/>
    <w:rsid w:val="00861CC4"/>
    <w:rsid w:val="00874A6B"/>
    <w:rsid w:val="00893A00"/>
    <w:rsid w:val="008B4744"/>
    <w:rsid w:val="008D2DA5"/>
    <w:rsid w:val="008D3878"/>
    <w:rsid w:val="0092182B"/>
    <w:rsid w:val="00927589"/>
    <w:rsid w:val="00931783"/>
    <w:rsid w:val="00931ED0"/>
    <w:rsid w:val="00936820"/>
    <w:rsid w:val="0095466F"/>
    <w:rsid w:val="00956329"/>
    <w:rsid w:val="00961724"/>
    <w:rsid w:val="00962D65"/>
    <w:rsid w:val="00970939"/>
    <w:rsid w:val="00973810"/>
    <w:rsid w:val="009757F2"/>
    <w:rsid w:val="00976986"/>
    <w:rsid w:val="00983D5C"/>
    <w:rsid w:val="00984998"/>
    <w:rsid w:val="00993070"/>
    <w:rsid w:val="009A2B39"/>
    <w:rsid w:val="009C37CB"/>
    <w:rsid w:val="009E11C0"/>
    <w:rsid w:val="009E693F"/>
    <w:rsid w:val="009F2941"/>
    <w:rsid w:val="00A269EC"/>
    <w:rsid w:val="00A3656D"/>
    <w:rsid w:val="00A45123"/>
    <w:rsid w:val="00A5360D"/>
    <w:rsid w:val="00A6009F"/>
    <w:rsid w:val="00A607D9"/>
    <w:rsid w:val="00A74557"/>
    <w:rsid w:val="00A77966"/>
    <w:rsid w:val="00A80120"/>
    <w:rsid w:val="00A83CC4"/>
    <w:rsid w:val="00A850AA"/>
    <w:rsid w:val="00AA4B6C"/>
    <w:rsid w:val="00AA6185"/>
    <w:rsid w:val="00AC2283"/>
    <w:rsid w:val="00AD563F"/>
    <w:rsid w:val="00AF7885"/>
    <w:rsid w:val="00B03A1B"/>
    <w:rsid w:val="00B22017"/>
    <w:rsid w:val="00B36D29"/>
    <w:rsid w:val="00B40D00"/>
    <w:rsid w:val="00B457F9"/>
    <w:rsid w:val="00B4798D"/>
    <w:rsid w:val="00B510EF"/>
    <w:rsid w:val="00B64519"/>
    <w:rsid w:val="00B7171B"/>
    <w:rsid w:val="00B72B61"/>
    <w:rsid w:val="00B760CA"/>
    <w:rsid w:val="00B810C2"/>
    <w:rsid w:val="00B819F0"/>
    <w:rsid w:val="00B85EF4"/>
    <w:rsid w:val="00B93FF1"/>
    <w:rsid w:val="00BB3DF6"/>
    <w:rsid w:val="00BC2F36"/>
    <w:rsid w:val="00BD04FC"/>
    <w:rsid w:val="00BE0762"/>
    <w:rsid w:val="00BE089F"/>
    <w:rsid w:val="00BF4A8D"/>
    <w:rsid w:val="00C13F23"/>
    <w:rsid w:val="00C14ACB"/>
    <w:rsid w:val="00C23901"/>
    <w:rsid w:val="00C5215A"/>
    <w:rsid w:val="00C53DB4"/>
    <w:rsid w:val="00C62FBC"/>
    <w:rsid w:val="00C63171"/>
    <w:rsid w:val="00C7321E"/>
    <w:rsid w:val="00C87FD8"/>
    <w:rsid w:val="00CB3EAD"/>
    <w:rsid w:val="00CB6CCB"/>
    <w:rsid w:val="00CC483F"/>
    <w:rsid w:val="00CC60A6"/>
    <w:rsid w:val="00CC7045"/>
    <w:rsid w:val="00CD0CBB"/>
    <w:rsid w:val="00CD5728"/>
    <w:rsid w:val="00CD696E"/>
    <w:rsid w:val="00CE1C43"/>
    <w:rsid w:val="00CF3769"/>
    <w:rsid w:val="00CF3D04"/>
    <w:rsid w:val="00CF41D7"/>
    <w:rsid w:val="00D0275A"/>
    <w:rsid w:val="00D049AE"/>
    <w:rsid w:val="00D15049"/>
    <w:rsid w:val="00D402AA"/>
    <w:rsid w:val="00D40A32"/>
    <w:rsid w:val="00D44A9A"/>
    <w:rsid w:val="00D44C45"/>
    <w:rsid w:val="00D513D8"/>
    <w:rsid w:val="00D624CF"/>
    <w:rsid w:val="00D72A56"/>
    <w:rsid w:val="00D857EE"/>
    <w:rsid w:val="00DB08F6"/>
    <w:rsid w:val="00DB302C"/>
    <w:rsid w:val="00DB3CCE"/>
    <w:rsid w:val="00DC0C70"/>
    <w:rsid w:val="00DD4894"/>
    <w:rsid w:val="00DD5E3D"/>
    <w:rsid w:val="00DD7A3A"/>
    <w:rsid w:val="00DE5290"/>
    <w:rsid w:val="00DF0216"/>
    <w:rsid w:val="00E13F0A"/>
    <w:rsid w:val="00E45A65"/>
    <w:rsid w:val="00E61A84"/>
    <w:rsid w:val="00E65E3E"/>
    <w:rsid w:val="00E737B3"/>
    <w:rsid w:val="00E767CD"/>
    <w:rsid w:val="00E849B2"/>
    <w:rsid w:val="00E870B6"/>
    <w:rsid w:val="00E922DC"/>
    <w:rsid w:val="00E92889"/>
    <w:rsid w:val="00E92C20"/>
    <w:rsid w:val="00EA63DC"/>
    <w:rsid w:val="00EA7474"/>
    <w:rsid w:val="00EB0098"/>
    <w:rsid w:val="00EB5E81"/>
    <w:rsid w:val="00EB7FD7"/>
    <w:rsid w:val="00EC55AA"/>
    <w:rsid w:val="00ED177D"/>
    <w:rsid w:val="00ED250D"/>
    <w:rsid w:val="00EE1693"/>
    <w:rsid w:val="00EE1C8E"/>
    <w:rsid w:val="00EE441D"/>
    <w:rsid w:val="00F04DF8"/>
    <w:rsid w:val="00F06105"/>
    <w:rsid w:val="00F1173C"/>
    <w:rsid w:val="00F14112"/>
    <w:rsid w:val="00F43999"/>
    <w:rsid w:val="00F716F0"/>
    <w:rsid w:val="00F8276B"/>
    <w:rsid w:val="00F82FA9"/>
    <w:rsid w:val="00F84119"/>
    <w:rsid w:val="00F9087B"/>
    <w:rsid w:val="00F9227B"/>
    <w:rsid w:val="00F96A8A"/>
    <w:rsid w:val="00FA49AF"/>
    <w:rsid w:val="00FB3EEC"/>
    <w:rsid w:val="00FC0038"/>
    <w:rsid w:val="00FC4808"/>
    <w:rsid w:val="00FC52B7"/>
    <w:rsid w:val="00FE231A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849721B"/>
  <w15:docId w15:val="{3CE0CC21-EB3B-4D08-BAE9-2164F6F8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A5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7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41DD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641DD9"/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P4">
    <w:name w:val="P4"/>
    <w:basedOn w:val="Normal"/>
    <w:rsid w:val="004313A0"/>
    <w:pPr>
      <w:tabs>
        <w:tab w:val="left" w:pos="902"/>
      </w:tabs>
      <w:spacing w:after="0" w:line="240" w:lineRule="auto"/>
      <w:jc w:val="both"/>
    </w:pPr>
    <w:rPr>
      <w:rFonts w:ascii="Arial" w:eastAsia="Times New Roman" w:hAnsi="Arial" w:cs="Times New Roman"/>
      <w:b/>
      <w:caps/>
      <w:szCs w:val="20"/>
      <w:lang w:eastAsia="fr-FR"/>
    </w:rPr>
  </w:style>
  <w:style w:type="paragraph" w:customStyle="1" w:styleId="P5">
    <w:name w:val="P5"/>
    <w:basedOn w:val="P4"/>
    <w:rsid w:val="004313A0"/>
    <w:rPr>
      <w:b w:val="0"/>
      <w:caps w:val="0"/>
    </w:rPr>
  </w:style>
  <w:style w:type="paragraph" w:customStyle="1" w:styleId="Style1">
    <w:name w:val="Style1"/>
    <w:basedOn w:val="Normal"/>
    <w:rsid w:val="004313A0"/>
    <w:pPr>
      <w:numPr>
        <w:numId w:val="2"/>
      </w:numPr>
      <w:tabs>
        <w:tab w:val="left" w:pos="902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313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0D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23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23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06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105"/>
  </w:style>
  <w:style w:type="character" w:customStyle="1" w:styleId="Titre4Car">
    <w:name w:val="Titre 4 Car"/>
    <w:basedOn w:val="Policepardfaut"/>
    <w:link w:val="Titre4"/>
    <w:uiPriority w:val="9"/>
    <w:semiHidden/>
    <w:rsid w:val="00027FD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-colomban.qc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6D7C-E520-4550-9ECC-30C3FEE9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Lirette</dc:creator>
  <cp:lastModifiedBy>VILLE DE ST-COLOMBAN</cp:lastModifiedBy>
  <cp:revision>4</cp:revision>
  <cp:lastPrinted>2021-04-12T14:09:00Z</cp:lastPrinted>
  <dcterms:created xsi:type="dcterms:W3CDTF">2021-06-30T14:48:00Z</dcterms:created>
  <dcterms:modified xsi:type="dcterms:W3CDTF">2021-07-09T14:56:00Z</dcterms:modified>
</cp:coreProperties>
</file>